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C4C" w:rsidRPr="00322C4C" w:rsidRDefault="00322C4C" w:rsidP="00322C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C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на плановый прием в поликлиниках ГАУЗ «ГКБ №7» осуществляется согласно «П</w:t>
      </w:r>
      <w:r w:rsidRPr="00322C4C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 w:rsidRPr="00322C4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грамме</w:t>
      </w:r>
      <w:r w:rsidRPr="0032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гарантий бесплатного оказания гражданам медицинской помощи на территории Республики Татарстан на 2021 год и на плановый период 2022 и 2023 годов</w:t>
      </w:r>
      <w:r w:rsidRPr="00322C4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2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утвержденной Постановлением Кабинета Министров Республики Татарстан № 1239 от 30.12.2020г, </w:t>
      </w:r>
    </w:p>
    <w:p w:rsidR="00322C4C" w:rsidRPr="00322C4C" w:rsidRDefault="00322C4C" w:rsidP="00322C4C">
      <w:pPr>
        <w:pStyle w:val="a3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22C4C" w:rsidRPr="00322C4C" w:rsidRDefault="00322C4C" w:rsidP="00322C4C">
      <w:pPr>
        <w:pStyle w:val="a3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C4C" w:rsidRPr="00322C4C" w:rsidRDefault="00322C4C" w:rsidP="00322C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Запись на плановый прием к врачу-терапевту осуществляется через  </w:t>
      </w:r>
      <w:proofErr w:type="spellStart"/>
      <w:r w:rsidRPr="00322C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</w:t>
      </w:r>
      <w:proofErr w:type="spellEnd"/>
      <w:r w:rsidRPr="0032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-центр (т.221-39-03, 202-34-32), а также через портал  </w:t>
      </w:r>
      <w:proofErr w:type="spellStart"/>
      <w:r w:rsidRPr="00322C4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32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через терминалы, расположенные в поликлинике. В случае отсутствия записи к определенному врачу-терапевту, пациент имеет возможность записаться к любому свободному специалисту отделения. Работают дежурные врачи-терапевты, которые ведут прием пациентов без предварительной записи в день обращения  с 8.00 до 20.00. Прием по неотложным показаниям пациентов с признаками ОРВИ, повышенной температурой  осуществляется без предварительной записи, в кабинете неотложной помощи с отдельным входом (в фильтре).</w:t>
      </w:r>
    </w:p>
    <w:p w:rsidR="00322C4C" w:rsidRPr="00322C4C" w:rsidRDefault="00322C4C" w:rsidP="00322C4C">
      <w:pPr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C4C" w:rsidRPr="00322C4C" w:rsidRDefault="00322C4C" w:rsidP="00322C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Запись на консультацию к врачам-неврологам, эндокринологам, онкологам, </w:t>
      </w:r>
      <w:proofErr w:type="gramStart"/>
      <w:r w:rsidRPr="00322C4C">
        <w:rPr>
          <w:rFonts w:ascii="Times New Roman" w:eastAsia="Times New Roman" w:hAnsi="Times New Roman" w:cs="Times New Roman"/>
          <w:sz w:val="28"/>
          <w:szCs w:val="28"/>
          <w:lang w:eastAsia="ru-RU"/>
        </w:rPr>
        <w:t>ЛОР-врачам</w:t>
      </w:r>
      <w:proofErr w:type="gramEnd"/>
      <w:r w:rsidRPr="00322C4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кардиологам, ревматологам, аллергологам осуществляется по медицинским показаниям после осмотра врача-терапевта.</w:t>
      </w:r>
    </w:p>
    <w:p w:rsidR="00322C4C" w:rsidRPr="00322C4C" w:rsidRDefault="00322C4C" w:rsidP="00322C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C4C" w:rsidRPr="00322C4C" w:rsidRDefault="00322C4C" w:rsidP="00322C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Запись на прием к врачам-офтальмологам  осуществляется через </w:t>
      </w:r>
      <w:proofErr w:type="spellStart"/>
      <w:r w:rsidRPr="00322C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</w:t>
      </w:r>
      <w:proofErr w:type="spellEnd"/>
      <w:r w:rsidRPr="00322C4C">
        <w:rPr>
          <w:rFonts w:ascii="Times New Roman" w:eastAsia="Times New Roman" w:hAnsi="Times New Roman" w:cs="Times New Roman"/>
          <w:sz w:val="28"/>
          <w:szCs w:val="28"/>
          <w:lang w:eastAsia="ru-RU"/>
        </w:rPr>
        <w:t>-центр (т.221-39-03, 202-34-32).</w:t>
      </w:r>
    </w:p>
    <w:p w:rsidR="00322C4C" w:rsidRPr="00322C4C" w:rsidRDefault="00322C4C" w:rsidP="00322C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C4C" w:rsidRPr="00322C4C" w:rsidRDefault="00322C4C" w:rsidP="00322C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C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«Регламента записи на прием к врачу в электронном виде» от 05.06.2014г. приказа МЗ РТ,  к записи на Портале государственных и муниципальных услуг РТ должны быть доступны расписания врачей пяти специальностей (при наличии) – терапевт, педиатр, врач общей практики (ВОП), стоматолог, гинеколог.  Запись к узким специалистам регламентируется медицинским учреждением.</w:t>
      </w:r>
    </w:p>
    <w:p w:rsidR="008260E1" w:rsidRPr="00322C4C" w:rsidRDefault="008260E1">
      <w:pPr>
        <w:rPr>
          <w:sz w:val="28"/>
          <w:szCs w:val="28"/>
        </w:rPr>
      </w:pPr>
    </w:p>
    <w:sectPr w:rsidR="008260E1" w:rsidRPr="00322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E7ABF"/>
    <w:multiLevelType w:val="hybridMultilevel"/>
    <w:tmpl w:val="6F42A23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0AD"/>
    <w:rsid w:val="00322C4C"/>
    <w:rsid w:val="008200AD"/>
    <w:rsid w:val="0082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C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2021-09-21T12:25:00Z</cp:lastPrinted>
  <dcterms:created xsi:type="dcterms:W3CDTF">2021-09-21T12:30:00Z</dcterms:created>
  <dcterms:modified xsi:type="dcterms:W3CDTF">2021-09-21T12:30:00Z</dcterms:modified>
</cp:coreProperties>
</file>